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D649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D649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70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317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317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0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0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970BDA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70BDA" w:rsidRPr="00970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970BDA" w:rsidRPr="00970BDA">
        <w:rPr>
          <w:rFonts w:ascii="Times New Roman" w:hAnsi="Times New Roman" w:cs="Times New Roman"/>
          <w:sz w:val="24"/>
          <w:szCs w:val="24"/>
        </w:rPr>
        <w:t xml:space="preserve">справить техническую ошибку в отношении земельных участков с кадастровыми номерами 76:11:031502:1330 и 76:11:031502:1331, включив в границы населенного пункта </w:t>
      </w:r>
      <w:proofErr w:type="spellStart"/>
      <w:r w:rsidR="00970BDA" w:rsidRPr="00970BDA">
        <w:rPr>
          <w:rFonts w:ascii="Times New Roman" w:hAnsi="Times New Roman" w:cs="Times New Roman"/>
          <w:sz w:val="24"/>
          <w:szCs w:val="24"/>
        </w:rPr>
        <w:t>с.Новоселье</w:t>
      </w:r>
      <w:proofErr w:type="spellEnd"/>
      <w:r w:rsidR="00970BDA" w:rsidRPr="00970BDA">
        <w:rPr>
          <w:rFonts w:ascii="Times New Roman" w:hAnsi="Times New Roman" w:cs="Times New Roman"/>
          <w:sz w:val="24"/>
          <w:szCs w:val="24"/>
        </w:rPr>
        <w:t xml:space="preserve"> на основании генерального плана Пригородного сельского поселения, утвержденного 02.03.2016 № 222.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70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970BD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970BDA" w:rsidRDefault="00970BD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DA">
              <w:rPr>
                <w:rFonts w:ascii="Times New Roman" w:hAnsi="Times New Roman" w:cs="Times New Roman"/>
                <w:sz w:val="24"/>
                <w:szCs w:val="24"/>
              </w:rPr>
              <w:t xml:space="preserve">Исправить техническую ошибку в отношении земельных участков с кадастровыми номерами 76:11:031502:1330 и 76:11:031502:1331, включив в границы населенного пункта </w:t>
            </w:r>
            <w:proofErr w:type="spellStart"/>
            <w:r w:rsidRPr="00970BDA">
              <w:rPr>
                <w:rFonts w:ascii="Times New Roman" w:hAnsi="Times New Roman" w:cs="Times New Roman"/>
                <w:sz w:val="24"/>
                <w:szCs w:val="24"/>
              </w:rPr>
              <w:t>с.Новоселье</w:t>
            </w:r>
            <w:proofErr w:type="spellEnd"/>
            <w:r w:rsidRPr="00970BDA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генерального плана Пригородного сельского поселения, утвержденного 02.03.2016 № 222.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970BD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970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F2C5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D649B"/>
    <w:rsid w:val="003E7718"/>
    <w:rsid w:val="00406108"/>
    <w:rsid w:val="0043174B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8F2C58"/>
    <w:rsid w:val="00931922"/>
    <w:rsid w:val="0094330A"/>
    <w:rsid w:val="009549FD"/>
    <w:rsid w:val="0095588B"/>
    <w:rsid w:val="00970BDA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D52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2020-10-06T06:30:00Z</dcterms:modified>
</cp:coreProperties>
</file>